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2C93" w14:textId="2508714D" w:rsidR="00D732CE" w:rsidRDefault="00137C96" w:rsidP="00610A75">
      <w:pPr>
        <w:pStyle w:val="Title"/>
      </w:pPr>
      <w:r>
        <w:t>Path</w:t>
      </w:r>
      <w:r w:rsidR="00FD07AE" w:rsidRPr="00FD07AE">
        <w:t xml:space="preserve"> planning and optimal</w:t>
      </w:r>
      <w:r w:rsidR="006338A4">
        <w:t xml:space="preserve"> </w:t>
      </w:r>
      <w:r w:rsidR="00FD07AE" w:rsidRPr="00FD07AE">
        <w:t xml:space="preserve">trajectories </w:t>
      </w:r>
      <w:r w:rsidR="00610A75">
        <w:t xml:space="preserve">for </w:t>
      </w:r>
      <w:r w:rsidR="00501E1B">
        <w:t>Mars</w:t>
      </w:r>
      <w:r w:rsidR="00610A75">
        <w:t xml:space="preserve"> sailplanes subject to </w:t>
      </w:r>
      <w:r w:rsidR="00FD07AE" w:rsidRPr="00FD07AE">
        <w:t xml:space="preserve">stochastic </w:t>
      </w:r>
      <w:r>
        <w:t>atmospheric conditions</w:t>
      </w:r>
      <w:r w:rsidR="00FD07AE" w:rsidRPr="00FD07AE">
        <w:t>.</w:t>
      </w:r>
    </w:p>
    <w:p w14:paraId="07F51FF5" w14:textId="08233F89" w:rsidR="00D732CE" w:rsidRDefault="00D732CE" w:rsidP="00D732CE">
      <w:r>
        <w:tab/>
        <w:t xml:space="preserve">The exploration of planetary bodies such as Mars conventionally targets areas with high </w:t>
      </w:r>
      <w:r w:rsidR="00FD07AE">
        <w:t xml:space="preserve">expected </w:t>
      </w:r>
      <w:r>
        <w:t xml:space="preserve">scientific return </w:t>
      </w:r>
      <w:r w:rsidR="00CD1703">
        <w:t>which are</w:t>
      </w:r>
      <w:r w:rsidR="00B7333B">
        <w:t xml:space="preserve"> </w:t>
      </w:r>
      <w:r>
        <w:t xml:space="preserve">favorable </w:t>
      </w:r>
      <w:r w:rsidR="00FD07AE">
        <w:t>to</w:t>
      </w:r>
      <w:r>
        <w:t xml:space="preserve"> Entry Descent and Landing technologies. </w:t>
      </w:r>
      <w:r w:rsidR="00B7333B">
        <w:t xml:space="preserve">Yet, areas </w:t>
      </w:r>
      <w:r w:rsidR="001633CA">
        <w:t>of higher value</w:t>
      </w:r>
      <w:r w:rsidR="00B7333B">
        <w:t xml:space="preserve"> exist outside of </w:t>
      </w:r>
      <w:r w:rsidR="00B17328">
        <w:t>destinations</w:t>
      </w:r>
      <w:r w:rsidR="00B7333B">
        <w:t xml:space="preserve"> reachable with these typical landers and rovers, leading to a growing interest in unconventional </w:t>
      </w:r>
      <w:r w:rsidR="00752B16">
        <w:t>exploration</w:t>
      </w:r>
      <w:r w:rsidR="00B7333B">
        <w:t xml:space="preserve"> platforms. </w:t>
      </w:r>
      <w:r w:rsidR="00752B16">
        <w:t xml:space="preserve">The use of small spacecrafts for such interplanetary studies </w:t>
      </w:r>
      <w:r w:rsidR="00B7333B">
        <w:t xml:space="preserve">has </w:t>
      </w:r>
      <w:r w:rsidR="00752B16">
        <w:t xml:space="preserve">been </w:t>
      </w:r>
      <w:r w:rsidR="00B7333B">
        <w:t>demonstrated</w:t>
      </w:r>
      <w:r w:rsidR="00752B16">
        <w:t xml:space="preserve"> by the Ingenuity rotorcraft, </w:t>
      </w:r>
      <w:r w:rsidR="00CD1703">
        <w:t>opening access to</w:t>
      </w:r>
      <w:r w:rsidR="00752B16">
        <w:t xml:space="preserve"> previously unreachable science objectives such as canyons, craters, and mountains with airborne vehicles</w:t>
      </w:r>
      <w:r w:rsidR="00B7333B">
        <w:t xml:space="preserve">. Past research has demonstrated the feasibility of unpowered sailplanes for this </w:t>
      </w:r>
      <w:r w:rsidR="003E2D39">
        <w:t>purpose</w:t>
      </w:r>
      <w:r w:rsidR="00B7333B">
        <w:t xml:space="preserve">. They </w:t>
      </w:r>
      <w:r w:rsidR="003E2D39">
        <w:t xml:space="preserve">overcome the energy challenges of </w:t>
      </w:r>
      <w:r w:rsidR="00752B16">
        <w:t xml:space="preserve">fixed wing </w:t>
      </w:r>
      <w:r w:rsidR="003E2D39">
        <w:t>flight on Mars by exploiting atmospheric energy in the form of unsteady wind</w:t>
      </w:r>
      <w:r w:rsidR="00CD1703">
        <w:t>s,</w:t>
      </w:r>
      <w:r w:rsidR="003E2D39">
        <w:t xml:space="preserve"> which </w:t>
      </w:r>
      <w:r w:rsidR="00752B16">
        <w:t>are</w:t>
      </w:r>
      <w:r w:rsidR="003E2D39">
        <w:t xml:space="preserve"> known to exist on Mars thanks to occasional measurements and </w:t>
      </w:r>
      <w:r w:rsidR="00752B16">
        <w:t>extensive modeling</w:t>
      </w:r>
      <w:r w:rsidR="003E2D39">
        <w:t xml:space="preserve">. </w:t>
      </w:r>
    </w:p>
    <w:p w14:paraId="0A4C46BF" w14:textId="382ED7DA" w:rsidR="00957584" w:rsidRDefault="003E2D39" w:rsidP="00D732CE">
      <w:r>
        <w:tab/>
      </w:r>
      <w:r w:rsidR="006572F1">
        <w:t>The latter has enabled large scale studies but</w:t>
      </w:r>
      <w:r>
        <w:t xml:space="preserve"> remains insufficient </w:t>
      </w:r>
      <w:r w:rsidR="007974A9">
        <w:t>in predicting</w:t>
      </w:r>
      <w:r w:rsidR="00957584">
        <w:t xml:space="preserve"> the environment accurately and rapidly</w:t>
      </w:r>
      <w:r>
        <w:t xml:space="preserve"> for the purposes of flight planning, </w:t>
      </w:r>
      <w:r w:rsidR="00957584">
        <w:t>meaning that Mars sailplane</w:t>
      </w:r>
      <w:r w:rsidR="00CD1703">
        <w:t>s</w:t>
      </w:r>
      <w:r w:rsidR="00957584">
        <w:t xml:space="preserve"> remains a high-risk high reward solution. The present work </w:t>
      </w:r>
      <w:r w:rsidR="00893588">
        <w:t>introduces</w:t>
      </w:r>
      <w:r w:rsidR="00957584">
        <w:t xml:space="preserve"> </w:t>
      </w:r>
      <w:r w:rsidR="00752B16">
        <w:t>methods</w:t>
      </w:r>
      <w:r w:rsidR="00957584">
        <w:t xml:space="preserve"> to reduce this mission risk with risk adverse optimal flight planning methods. </w:t>
      </w:r>
      <w:r w:rsidR="00254828">
        <w:t>S</w:t>
      </w:r>
      <w:r w:rsidR="00CE65D3">
        <w:t>ailplane</w:t>
      </w:r>
      <w:r w:rsidR="00254828">
        <w:t>s</w:t>
      </w:r>
      <w:r w:rsidR="00CE65D3">
        <w:t xml:space="preserve"> have the capability of packag</w:t>
      </w:r>
      <w:r w:rsidR="001F4091">
        <w:t>ing</w:t>
      </w:r>
      <w:r w:rsidR="00CE65D3">
        <w:t xml:space="preserve"> into the CubeSat standard for reduced cost, increased number of vehicles, and possible ride sharing </w:t>
      </w:r>
      <w:r w:rsidR="00CD1703">
        <w:t>for</w:t>
      </w:r>
      <w:r w:rsidR="00CE65D3">
        <w:t xml:space="preserve"> atmospheric entry.</w:t>
      </w:r>
      <w:r w:rsidR="001F4091">
        <w:t xml:space="preserve"> The associated challenges of low </w:t>
      </w:r>
      <w:r w:rsidR="00893588">
        <w:t>Reynolds</w:t>
      </w:r>
      <w:r w:rsidR="001F4091">
        <w:t xml:space="preserve"> flight are addressed with </w:t>
      </w:r>
      <w:r w:rsidR="00381247">
        <w:t xml:space="preserve">an </w:t>
      </w:r>
      <w:r w:rsidR="00893588">
        <w:t>efficient</w:t>
      </w:r>
      <w:r w:rsidR="001F4091">
        <w:t xml:space="preserve"> blended wing body </w:t>
      </w:r>
      <w:r w:rsidR="00893588">
        <w:t>design.</w:t>
      </w:r>
    </w:p>
    <w:p w14:paraId="3B8B483C" w14:textId="2030A138" w:rsidR="00610A75" w:rsidRPr="00D732CE" w:rsidRDefault="00893588" w:rsidP="00CD1703">
      <w:r>
        <w:tab/>
        <w:t xml:space="preserve">Flight planning and optimal trajectories are constructed using a three degree of freedom model under stochastic </w:t>
      </w:r>
      <w:r w:rsidR="00786431">
        <w:t>atmospheric conditions</w:t>
      </w:r>
      <w:r>
        <w:t xml:space="preserve">. </w:t>
      </w:r>
      <w:r w:rsidR="00752B16">
        <w:t>Data for which is taken from an existing</w:t>
      </w:r>
      <w:r w:rsidR="00254828">
        <w:t xml:space="preserve"> </w:t>
      </w:r>
      <w:r w:rsidR="00752B16">
        <w:t xml:space="preserve">data set </w:t>
      </w:r>
      <w:r w:rsidR="001633CA">
        <w:t xml:space="preserve">obtained </w:t>
      </w:r>
      <w:r w:rsidR="007974A9">
        <w:t>with</w:t>
      </w:r>
      <w:r w:rsidR="00CA5260">
        <w:t xml:space="preserve"> the </w:t>
      </w:r>
      <w:r w:rsidR="00CA5260" w:rsidRPr="007C6ABE">
        <w:t>Mars Regional Atmospheric Modeling System</w:t>
      </w:r>
      <w:r w:rsidR="00CA5260">
        <w:t xml:space="preserve"> (MRAMS) for a section of</w:t>
      </w:r>
      <w:r w:rsidR="00786431">
        <w:t xml:space="preserve"> </w:t>
      </w:r>
      <w:r w:rsidR="00CA5260" w:rsidRPr="00CA5260">
        <w:t>Valles Marineris</w:t>
      </w:r>
      <w:r w:rsidR="00CA5260">
        <w:t xml:space="preserve">. Stochastic modeling enables the introduction of risk quantification and minimization, building robust flight paths for an initially unknown environment. Concepts from Model Predictive Control </w:t>
      </w:r>
      <w:r w:rsidR="006572F1">
        <w:t xml:space="preserve">theory </w:t>
      </w:r>
      <w:r w:rsidR="00381247">
        <w:t>are</w:t>
      </w:r>
      <w:r w:rsidR="00CA5260">
        <w:t xml:space="preserve"> implemented</w:t>
      </w:r>
      <w:r w:rsidR="00CD1703">
        <w:t>, constructing</w:t>
      </w:r>
      <w:r w:rsidR="00CA5260">
        <w:t xml:space="preserve"> navigation algorithms for autonomous optimal flight </w:t>
      </w:r>
      <w:r w:rsidR="006572F1">
        <w:t xml:space="preserve">in an unsteady atmosphere </w:t>
      </w:r>
      <w:r w:rsidR="00CA5260">
        <w:t xml:space="preserve">without reliance </w:t>
      </w:r>
      <w:r w:rsidR="006572F1">
        <w:t xml:space="preserve">on complete initial knowledge of the Martian wind environment. </w:t>
      </w:r>
      <w:r w:rsidR="00CD1703">
        <w:t>Flight experiments are conducted on earth at high elevations, validating theories behind atmospheric energy harvesting</w:t>
      </w:r>
      <w:r w:rsidR="001633CA">
        <w:t>,</w:t>
      </w:r>
      <w:r w:rsidR="00CD1703">
        <w:t xml:space="preserve"> and demonstrating the long endurance observed when implementing the optimal flight algorithms. </w:t>
      </w:r>
      <w:r w:rsidR="00381247">
        <w:t>Overall,</w:t>
      </w:r>
      <w:r w:rsidR="006572F1">
        <w:t xml:space="preserve"> providing methods to reliably </w:t>
      </w:r>
      <w:r w:rsidR="001633CA">
        <w:t xml:space="preserve">and autonomously </w:t>
      </w:r>
      <w:r w:rsidR="006572F1">
        <w:t>extend the mission time of aircraft destined for Mars</w:t>
      </w:r>
      <w:r w:rsidR="00137C96">
        <w:t>, o</w:t>
      </w:r>
      <w:r w:rsidR="00381247">
        <w:t>pening the possibility of extensive atmospheric exploration and studies of high value geological features.</w:t>
      </w:r>
    </w:p>
    <w:sectPr w:rsidR="00610A75" w:rsidRPr="00D73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54227"/>
    <w:multiLevelType w:val="hybridMultilevel"/>
    <w:tmpl w:val="A0541D40"/>
    <w:lvl w:ilvl="0" w:tplc="C35C325E">
      <w:start w:val="1"/>
      <w:numFmt w:val="decimal"/>
      <w:pStyle w:val="Heading3"/>
      <w:lvlText w:val="%1."/>
      <w:lvlJc w:val="left"/>
      <w:pPr>
        <w:tabs>
          <w:tab w:val="num" w:pos="648"/>
        </w:tabs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CD4ACF"/>
    <w:multiLevelType w:val="hybridMultilevel"/>
    <w:tmpl w:val="59FA3644"/>
    <w:lvl w:ilvl="0" w:tplc="606803D6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78B448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3" w:tplc="F750E7B0">
      <w:start w:val="1"/>
      <w:numFmt w:val="lowerLetter"/>
      <w:lvlText w:val="%4)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4" w:tplc="2EB26C74">
      <w:start w:val="1"/>
      <w:numFmt w:val="lowerLetter"/>
      <w:lvlText w:val="%5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5" w:tplc="79E24208">
      <w:start w:val="1"/>
      <w:numFmt w:val="decimal"/>
      <w:lvlText w:val="%6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D704F2"/>
    <w:multiLevelType w:val="hybridMultilevel"/>
    <w:tmpl w:val="72CC7E52"/>
    <w:lvl w:ilvl="0" w:tplc="17EAB70A">
      <w:start w:val="1"/>
      <w:numFmt w:val="upperRoman"/>
      <w:pStyle w:val="Heading1"/>
      <w:lvlText w:val="%1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  <w:sz w:val="22"/>
        <w:szCs w:val="22"/>
      </w:rPr>
    </w:lvl>
    <w:lvl w:ilvl="1" w:tplc="66FAE8DA">
      <w:start w:val="1"/>
      <w:numFmt w:val="upp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974215">
    <w:abstractNumId w:val="2"/>
  </w:num>
  <w:num w:numId="2" w16cid:durableId="923999344">
    <w:abstractNumId w:val="1"/>
  </w:num>
  <w:num w:numId="3" w16cid:durableId="801194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CE"/>
    <w:rsid w:val="0003752D"/>
    <w:rsid w:val="00137C96"/>
    <w:rsid w:val="001633CA"/>
    <w:rsid w:val="001F4091"/>
    <w:rsid w:val="00254828"/>
    <w:rsid w:val="00381247"/>
    <w:rsid w:val="00394043"/>
    <w:rsid w:val="003E2D39"/>
    <w:rsid w:val="00442904"/>
    <w:rsid w:val="00501E1B"/>
    <w:rsid w:val="00610A75"/>
    <w:rsid w:val="006338A4"/>
    <w:rsid w:val="006572F1"/>
    <w:rsid w:val="00752B16"/>
    <w:rsid w:val="00786431"/>
    <w:rsid w:val="007974A9"/>
    <w:rsid w:val="007C4B57"/>
    <w:rsid w:val="00893588"/>
    <w:rsid w:val="00957584"/>
    <w:rsid w:val="00B17328"/>
    <w:rsid w:val="00B7333B"/>
    <w:rsid w:val="00BE41E6"/>
    <w:rsid w:val="00CA5260"/>
    <w:rsid w:val="00CD1703"/>
    <w:rsid w:val="00CE65D3"/>
    <w:rsid w:val="00D47DF0"/>
    <w:rsid w:val="00D732CE"/>
    <w:rsid w:val="00FD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FD6DA"/>
  <w15:chartTrackingRefBased/>
  <w15:docId w15:val="{09A94CEB-2F38-4A4B-A01B-9FF5A267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2CE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D732CE"/>
    <w:pPr>
      <w:keepNext/>
      <w:numPr>
        <w:numId w:val="1"/>
      </w:numPr>
      <w:spacing w:before="240" w:after="240"/>
      <w:jc w:val="center"/>
      <w:outlineLvl w:val="0"/>
    </w:pPr>
    <w:rPr>
      <w:b/>
      <w:kern w:val="32"/>
      <w:sz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732CE"/>
    <w:pPr>
      <w:numPr>
        <w:numId w:val="2"/>
      </w:numPr>
      <w:tabs>
        <w:tab w:val="left" w:pos="288"/>
      </w:tabs>
      <w:spacing w:before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D732CE"/>
    <w:pPr>
      <w:keepNext/>
      <w:numPr>
        <w:numId w:val="3"/>
      </w:numPr>
      <w:tabs>
        <w:tab w:val="left" w:pos="288"/>
      </w:tabs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D732CE"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32CE"/>
    <w:rPr>
      <w:b/>
      <w:kern w:val="32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D732CE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D732CE"/>
    <w:rPr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D732CE"/>
    <w:rPr>
      <w:b/>
    </w:rPr>
  </w:style>
  <w:style w:type="paragraph" w:styleId="Caption">
    <w:name w:val="caption"/>
    <w:basedOn w:val="Normal"/>
    <w:next w:val="Normal"/>
    <w:uiPriority w:val="35"/>
    <w:qFormat/>
    <w:rsid w:val="00D732CE"/>
    <w:pPr>
      <w:spacing w:before="120" w:after="120"/>
    </w:pPr>
    <w:rPr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D732CE"/>
    <w:pPr>
      <w:spacing w:after="480"/>
      <w:jc w:val="center"/>
      <w:outlineLvl w:val="0"/>
    </w:pPr>
    <w:rPr>
      <w:b/>
      <w:kern w:val="28"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D732CE"/>
    <w:rPr>
      <w:b/>
      <w:kern w:val="28"/>
      <w:sz w:val="36"/>
    </w:rPr>
  </w:style>
  <w:style w:type="character" w:styleId="Emphasis">
    <w:name w:val="Emphasis"/>
    <w:basedOn w:val="DefaultParagraphFont"/>
    <w:uiPriority w:val="20"/>
    <w:qFormat/>
    <w:rsid w:val="00D732CE"/>
    <w:rPr>
      <w:i/>
      <w:iCs/>
    </w:rPr>
  </w:style>
  <w:style w:type="paragraph" w:styleId="ListParagraph">
    <w:name w:val="List Paragraph"/>
    <w:basedOn w:val="Normal"/>
    <w:uiPriority w:val="34"/>
    <w:qFormat/>
    <w:rsid w:val="00D732CE"/>
    <w:pPr>
      <w:ind w:left="720"/>
      <w:jc w:val="left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Bouskela, Adrien Francois Edmond - (adrienbouskela)</dc:creator>
  <cp:keywords/>
  <dc:description/>
  <cp:lastModifiedBy>Bouskela, Adrien Francois Edmond - (adrienbouskela)</cp:lastModifiedBy>
  <cp:revision>4</cp:revision>
  <dcterms:created xsi:type="dcterms:W3CDTF">2023-03-02T18:19:00Z</dcterms:created>
  <dcterms:modified xsi:type="dcterms:W3CDTF">2023-03-03T01:08:00Z</dcterms:modified>
</cp:coreProperties>
</file>